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3D" w:rsidRPr="00433E3D" w:rsidRDefault="00433E3D" w:rsidP="00433E3D">
      <w:pPr>
        <w:pStyle w:val="NoSpacing"/>
        <w:jc w:val="center"/>
      </w:pPr>
      <w:r w:rsidRPr="00433E3D">
        <w:t>DISEMINAREA  PROIECTULU</w:t>
      </w:r>
      <w:r w:rsidR="00E80F4E">
        <w:t>I</w:t>
      </w:r>
    </w:p>
    <w:p w:rsidR="00433E3D" w:rsidRPr="00433E3D" w:rsidRDefault="00433E3D" w:rsidP="00433E3D">
      <w:pPr>
        <w:pStyle w:val="NoSpacing"/>
        <w:jc w:val="center"/>
      </w:pPr>
      <w:r w:rsidRPr="00433E3D">
        <w:t>”COPACUL, PRIETENUL MEU FĂRĂ CUVINTE” 2023-2024</w:t>
      </w:r>
    </w:p>
    <w:p w:rsidR="00433E3D" w:rsidRPr="00433E3D" w:rsidRDefault="00433E3D" w:rsidP="00433E3D">
      <w:pPr>
        <w:jc w:val="center"/>
        <w:rPr>
          <w:lang w:val="it-IT"/>
        </w:rPr>
      </w:pPr>
      <w:r w:rsidRPr="00433E3D">
        <w:rPr>
          <w:lang w:val="it-IT"/>
        </w:rPr>
        <w:t xml:space="preserve">desfășurat </w:t>
      </w:r>
      <w:r w:rsidRPr="00433E3D">
        <w:rPr>
          <w:lang w:val="ro-RO"/>
        </w:rPr>
        <w:t>în cadrul</w:t>
      </w:r>
    </w:p>
    <w:p w:rsidR="00433E3D" w:rsidRDefault="00433E3D" w:rsidP="00433E3D">
      <w:pPr>
        <w:jc w:val="center"/>
        <w:rPr>
          <w:lang w:val="ro-RO"/>
        </w:rPr>
      </w:pPr>
      <w:r w:rsidRPr="00433E3D">
        <w:rPr>
          <w:lang w:val="ro-RO"/>
        </w:rPr>
        <w:t xml:space="preserve">PROGRAMULUI INTERNAȚIONAL LEARNING ABOUT FORESTS (LeAF) </w:t>
      </w:r>
      <w:r>
        <w:rPr>
          <w:lang w:val="ro-RO"/>
        </w:rPr>
        <w:t>–</w:t>
      </w:r>
    </w:p>
    <w:p w:rsidR="00433E3D" w:rsidRPr="00433E3D" w:rsidRDefault="00433E3D" w:rsidP="00433E3D">
      <w:pPr>
        <w:jc w:val="center"/>
        <w:rPr>
          <w:lang w:val="it-IT"/>
        </w:rPr>
      </w:pPr>
      <w:r w:rsidRPr="00433E3D">
        <w:rPr>
          <w:lang w:val="ro-RO"/>
        </w:rPr>
        <w:t xml:space="preserve"> </w:t>
      </w:r>
      <w:r w:rsidRPr="00433E3D">
        <w:t>„</w:t>
      </w:r>
      <w:r w:rsidRPr="00433E3D">
        <w:rPr>
          <w:lang w:val="ro-RO"/>
        </w:rPr>
        <w:t>SĂ ÎNVĂȚĂM DESPRE PĂDURE</w:t>
      </w:r>
      <w:r w:rsidRPr="00433E3D">
        <w:t>”</w:t>
      </w:r>
      <w:r>
        <w:rPr>
          <w:lang w:val="it-IT"/>
        </w:rPr>
        <w:t xml:space="preserve"> </w:t>
      </w:r>
      <w:r w:rsidRPr="00433E3D">
        <w:rPr>
          <w:lang w:val="ro-RO"/>
        </w:rPr>
        <w:t>2023 – 2024</w:t>
      </w:r>
    </w:p>
    <w:p w:rsidR="00433E3D" w:rsidRPr="00433E3D" w:rsidRDefault="00433E3D" w:rsidP="00433E3D">
      <w:pPr>
        <w:jc w:val="both"/>
        <w:rPr>
          <w:lang w:val="ro-RO"/>
        </w:rPr>
      </w:pPr>
      <w:r w:rsidRPr="00433E3D">
        <w:rPr>
          <w:lang w:val="ro-RO"/>
        </w:rPr>
        <w:t xml:space="preserve">   </w:t>
      </w:r>
    </w:p>
    <w:p w:rsidR="00433E3D" w:rsidRPr="00433E3D" w:rsidRDefault="00433E3D" w:rsidP="00433E3D">
      <w:pPr>
        <w:pStyle w:val="NoSpacing"/>
        <w:ind w:firstLine="708"/>
        <w:jc w:val="both"/>
        <w:rPr>
          <w:lang w:val="it-IT"/>
        </w:rPr>
      </w:pPr>
      <w:r w:rsidRPr="00433E3D">
        <w:t>În anul școlar 2023-2024 în unitatea noastră școlară s-au desfășurat a</w:t>
      </w:r>
      <w:r w:rsidR="00CE0825">
        <w:t xml:space="preserve">ctivități în cadrul proiectului </w:t>
      </w:r>
      <w:bookmarkStart w:id="0" w:name="_GoBack"/>
      <w:bookmarkEnd w:id="0"/>
      <w:r w:rsidRPr="00433E3D">
        <w:t>”COPACUL, PRIETENUL MEU FĂRĂ CUVINTE”,</w:t>
      </w:r>
      <w:r w:rsidRPr="00433E3D">
        <w:rPr>
          <w:lang w:val="it-IT"/>
        </w:rPr>
        <w:t xml:space="preserve"> derulat </w:t>
      </w:r>
      <w:r w:rsidRPr="00433E3D">
        <w:t>în cadrul</w:t>
      </w:r>
      <w:r w:rsidRPr="00433E3D">
        <w:rPr>
          <w:lang w:val="it-IT"/>
        </w:rPr>
        <w:t xml:space="preserve"> </w:t>
      </w:r>
      <w:r w:rsidRPr="00433E3D">
        <w:t>PROGRAMULUI INTERNAȚIONAL LEARNING ABOUT FORESTS (LeAF) - „SĂ ÎNVĂȚĂM DESPRE PĂDURE</w:t>
      </w:r>
      <w:r w:rsidR="00001AB7">
        <w:t xml:space="preserve">, coordonat de doamna profesor Rusu Otilia. </w:t>
      </w:r>
    </w:p>
    <w:p w:rsidR="00433E3D" w:rsidRPr="00433E3D" w:rsidRDefault="00433E3D" w:rsidP="00433E3D">
      <w:pPr>
        <w:pStyle w:val="NoSpacing"/>
        <w:ind w:firstLine="708"/>
        <w:jc w:val="both"/>
      </w:pPr>
      <w:r w:rsidRPr="00433E3D">
        <w:t>La activități au participat elevi cu</w:t>
      </w:r>
      <w:r w:rsidRPr="00433E3D">
        <w:rPr>
          <w:b/>
        </w:rPr>
        <w:t xml:space="preserve"> </w:t>
      </w:r>
      <w:r w:rsidRPr="00433E3D">
        <w:t xml:space="preserve">dizabilităţi intelectuale grave, severe și/sau asociate. </w:t>
      </w:r>
    </w:p>
    <w:p w:rsidR="00433E3D" w:rsidRPr="00433E3D" w:rsidRDefault="00433E3D" w:rsidP="00433E3D">
      <w:pPr>
        <w:pStyle w:val="NoSpacing"/>
        <w:ind w:firstLine="708"/>
        <w:jc w:val="both"/>
      </w:pPr>
      <w:r w:rsidRPr="00433E3D">
        <w:rPr>
          <w:lang w:val="pt-BR"/>
        </w:rPr>
        <w:t>Activitățile au avut ca scop d</w:t>
      </w:r>
      <w:r w:rsidRPr="00433E3D">
        <w:rPr>
          <w:bCs/>
          <w:lang w:val="pt-BR"/>
        </w:rPr>
        <w:t>ezvoltarea capacităţi de cunoaştere şi înţelegere a mediului înconjurător, precum şi stimularea curiozității pentru investigarea acestuia.</w:t>
      </w:r>
    </w:p>
    <w:p w:rsidR="00433E3D" w:rsidRPr="00433E3D" w:rsidRDefault="00433E3D" w:rsidP="00433E3D">
      <w:pPr>
        <w:pStyle w:val="NoSpacing"/>
        <w:ind w:firstLine="708"/>
        <w:jc w:val="both"/>
        <w:rPr>
          <w:lang w:val="fr-FR"/>
        </w:rPr>
      </w:pPr>
      <w:r w:rsidRPr="00433E3D">
        <w:rPr>
          <w:lang w:val="fr-FR"/>
        </w:rPr>
        <w:t xml:space="preserve">În activitățile din proiect, elevii explorează mediul înconjurător și îl descoperă prin intermediul simțurilor, ceea ce duce la o învățare activă, plăcută. </w:t>
      </w:r>
    </w:p>
    <w:p w:rsidR="00433E3D" w:rsidRPr="00433E3D" w:rsidRDefault="00433E3D" w:rsidP="00433E3D">
      <w:pPr>
        <w:pStyle w:val="NoSpacing"/>
        <w:ind w:firstLine="708"/>
        <w:jc w:val="both"/>
        <w:rPr>
          <w:lang w:val="fr-FR"/>
        </w:rPr>
      </w:pPr>
      <w:r w:rsidRPr="00433E3D">
        <w:rPr>
          <w:lang w:val="fr-FR"/>
        </w:rPr>
        <w:t>Experiența reprezintă pentru copii în general dar mai ales în cazul celor cu dizabilități cel mai facil mod de</w:t>
      </w:r>
      <w:r w:rsidR="004F35F9">
        <w:rPr>
          <w:lang w:val="fr-FR"/>
        </w:rPr>
        <w:t>-</w:t>
      </w:r>
      <w:r w:rsidRPr="00433E3D">
        <w:rPr>
          <w:lang w:val="fr-FR"/>
        </w:rPr>
        <w:t xml:space="preserve">a se dezvolta, de a-și structura cunoștințele și de a le transforma în deprinderi pentru viață independentă. Benefiarii învață cum să recunoască și cum să interprezeze semnalele din mediu învățând să devină conștienți de alegerile lor. </w:t>
      </w:r>
    </w:p>
    <w:p w:rsidR="00433E3D" w:rsidRPr="00433E3D" w:rsidRDefault="00433E3D" w:rsidP="004F35F9">
      <w:pPr>
        <w:pStyle w:val="NoSpacing"/>
        <w:ind w:firstLine="708"/>
        <w:jc w:val="both"/>
        <w:rPr>
          <w:bCs/>
        </w:rPr>
      </w:pPr>
      <w:r w:rsidRPr="00433E3D">
        <w:rPr>
          <w:bCs/>
        </w:rPr>
        <w:t xml:space="preserve">Învățarea prin descoperire dezvoltă senzorialitatea, coordonarea, înțelegerea raportului cauză-efect, dezvoltarea și îmbogățirea limbajului. </w:t>
      </w:r>
    </w:p>
    <w:p w:rsidR="00433E3D" w:rsidRPr="00001AB7" w:rsidRDefault="00433E3D" w:rsidP="00001AB7">
      <w:pPr>
        <w:pStyle w:val="NoSpacing"/>
        <w:ind w:firstLine="708"/>
        <w:jc w:val="both"/>
        <w:rPr>
          <w:bCs/>
        </w:rPr>
      </w:pPr>
      <w:r w:rsidRPr="00433E3D">
        <w:rPr>
          <w:bCs/>
        </w:rPr>
        <w:t xml:space="preserve">Prin intermediul activităților, elevii și părinții învață unii despre alții și despre ce este în jurul lor, valorificând la maxim potențialul individual de care dispune, fără a fi în competiție cu alții. </w:t>
      </w:r>
    </w:p>
    <w:p w:rsidR="00433E3D" w:rsidRDefault="00433E3D" w:rsidP="00433E3D">
      <w:pPr>
        <w:rPr>
          <w:lang w:val="ro-RO"/>
        </w:rPr>
      </w:pPr>
      <w:r>
        <w:rPr>
          <w:noProof/>
        </w:rPr>
        <w:drawing>
          <wp:inline distT="0" distB="0" distL="0" distR="0" wp14:anchorId="70E3F9C7" wp14:editId="74F23223">
            <wp:extent cx="2672080" cy="1087228"/>
            <wp:effectExtent l="0" t="0" r="0" b="0"/>
            <wp:docPr id="40" name="I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026" cy="1123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t xml:space="preserve">    </w:t>
      </w:r>
      <w:r>
        <w:rPr>
          <w:noProof/>
        </w:rPr>
        <w:drawing>
          <wp:inline distT="0" distB="0" distL="0" distR="0" wp14:anchorId="0A7A69D2" wp14:editId="153A4F92">
            <wp:extent cx="2540000" cy="1085049"/>
            <wp:effectExtent l="0" t="0" r="0" b="1270"/>
            <wp:docPr id="39" name="I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372" cy="11321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3D" w:rsidRDefault="00433E3D" w:rsidP="00433E3D">
      <w:pPr>
        <w:rPr>
          <w:noProof/>
          <w:lang w:val="ro-RO"/>
        </w:rPr>
      </w:pPr>
      <w:r>
        <w:rPr>
          <w:noProof/>
          <w:lang w:val="ro-RO"/>
        </w:rPr>
        <w:t xml:space="preserve">  </w:t>
      </w:r>
    </w:p>
    <w:p w:rsidR="00433E3D" w:rsidRDefault="00433E3D" w:rsidP="00433E3D">
      <w:pPr>
        <w:rPr>
          <w:noProof/>
          <w:lang w:val="ro-RO"/>
        </w:rPr>
      </w:pPr>
      <w:r>
        <w:rPr>
          <w:noProof/>
        </w:rPr>
        <w:drawing>
          <wp:inline distT="0" distB="0" distL="0" distR="0" wp14:anchorId="790B42F1" wp14:editId="40140C84">
            <wp:extent cx="2707640" cy="1155641"/>
            <wp:effectExtent l="0" t="0" r="0" b="6985"/>
            <wp:docPr id="38" name="Imagin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7060" cy="118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t xml:space="preserve">  </w:t>
      </w:r>
      <w:r>
        <w:rPr>
          <w:noProof/>
        </w:rPr>
        <w:drawing>
          <wp:inline distT="0" distB="0" distL="0" distR="0" wp14:anchorId="5C30EC42" wp14:editId="5BE484AE">
            <wp:extent cx="2656840" cy="1115941"/>
            <wp:effectExtent l="0" t="0" r="0" b="8255"/>
            <wp:docPr id="49" name="Imagin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9414" cy="1142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t xml:space="preserve">  </w:t>
      </w:r>
      <w:r>
        <w:rPr>
          <w:noProof/>
        </w:rPr>
        <w:drawing>
          <wp:inline distT="0" distB="0" distL="0" distR="0" wp14:anchorId="68C2E5D8" wp14:editId="17F8791F">
            <wp:extent cx="2712720" cy="983182"/>
            <wp:effectExtent l="0" t="0" r="0" b="7620"/>
            <wp:docPr id="42" name="Imagin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997" cy="101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ro-RO"/>
        </w:rPr>
        <w:t xml:space="preserve">   </w:t>
      </w:r>
      <w:r>
        <w:rPr>
          <w:noProof/>
        </w:rPr>
        <w:drawing>
          <wp:inline distT="0" distB="0" distL="0" distR="0" wp14:anchorId="324B5216" wp14:editId="0E98D5D6">
            <wp:extent cx="2616200" cy="1010490"/>
            <wp:effectExtent l="0" t="0" r="0" b="0"/>
            <wp:docPr id="50" name="Imagin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3624" cy="1021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E3D" w:rsidRPr="00581642" w:rsidRDefault="00433E3D" w:rsidP="00433E3D">
      <w:pPr>
        <w:rPr>
          <w:lang w:val="ro-RO"/>
        </w:rPr>
      </w:pPr>
    </w:p>
    <w:p w:rsidR="00433E3D" w:rsidRPr="00581642" w:rsidRDefault="00433E3D" w:rsidP="00433E3D">
      <w:pPr>
        <w:rPr>
          <w:lang w:val="ro-RO"/>
        </w:rPr>
      </w:pPr>
      <w:r>
        <w:rPr>
          <w:noProof/>
          <w:lang w:val="ro-RO"/>
        </w:rPr>
        <w:t xml:space="preserve">     </w:t>
      </w:r>
    </w:p>
    <w:p w:rsidR="00433E3D" w:rsidRDefault="00433E3D" w:rsidP="00433E3D">
      <w:pPr>
        <w:rPr>
          <w:noProof/>
          <w:lang w:val="ro-RO"/>
        </w:rPr>
      </w:pPr>
      <w:r>
        <w:rPr>
          <w:noProof/>
          <w:lang w:val="ro-RO"/>
        </w:rPr>
        <w:t xml:space="preserve">       </w:t>
      </w:r>
    </w:p>
    <w:sectPr w:rsidR="00433E3D" w:rsidSect="00001AB7">
      <w:pgSz w:w="11907" w:h="16840" w:code="9"/>
      <w:pgMar w:top="1418" w:right="1418" w:bottom="907" w:left="1418" w:header="720" w:footer="720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529"/>
    <w:multiLevelType w:val="hybridMultilevel"/>
    <w:tmpl w:val="28FA4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50A9A"/>
    <w:multiLevelType w:val="hybridMultilevel"/>
    <w:tmpl w:val="BDEA6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A46268"/>
    <w:multiLevelType w:val="hybridMultilevel"/>
    <w:tmpl w:val="E11208B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A7F48"/>
    <w:multiLevelType w:val="hybridMultilevel"/>
    <w:tmpl w:val="E2580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7271F3"/>
    <w:multiLevelType w:val="hybridMultilevel"/>
    <w:tmpl w:val="7F5C4A4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CC3A9D"/>
    <w:multiLevelType w:val="hybridMultilevel"/>
    <w:tmpl w:val="AF80656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45F70"/>
    <w:multiLevelType w:val="hybridMultilevel"/>
    <w:tmpl w:val="27B2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461402"/>
    <w:multiLevelType w:val="hybridMultilevel"/>
    <w:tmpl w:val="827EBEA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950B2"/>
    <w:multiLevelType w:val="hybridMultilevel"/>
    <w:tmpl w:val="1DAA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90"/>
    <w:rsid w:val="00001AB7"/>
    <w:rsid w:val="00225E42"/>
    <w:rsid w:val="00433E3D"/>
    <w:rsid w:val="004F35F9"/>
    <w:rsid w:val="00CE0825"/>
    <w:rsid w:val="00CE6290"/>
    <w:rsid w:val="00E27F57"/>
    <w:rsid w:val="00E8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433E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Spacing1">
    <w:name w:val="No Spacing1"/>
    <w:qFormat/>
    <w:rsid w:val="00433E3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25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3E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33E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ListParagraph">
    <w:name w:val="List Paragraph"/>
    <w:basedOn w:val="Normal"/>
    <w:uiPriority w:val="34"/>
    <w:qFormat/>
    <w:rsid w:val="00433E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NoSpacing1">
    <w:name w:val="No Spacing1"/>
    <w:qFormat/>
    <w:rsid w:val="00433E3D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08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825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PARASCHIVA MATEI</dc:creator>
  <cp:keywords/>
  <dc:description/>
  <cp:lastModifiedBy>Otilia secretariat</cp:lastModifiedBy>
  <cp:revision>7</cp:revision>
  <dcterms:created xsi:type="dcterms:W3CDTF">2024-07-08T11:11:00Z</dcterms:created>
  <dcterms:modified xsi:type="dcterms:W3CDTF">2024-07-12T04:09:00Z</dcterms:modified>
</cp:coreProperties>
</file>