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1A" w:rsidRDefault="00B63325" w:rsidP="0034661C">
      <w:pPr>
        <w:ind w:left="360"/>
        <w:jc w:val="center"/>
        <w:rPr>
          <w:rFonts w:eastAsia="Times New Roman"/>
          <w:color w:val="548DD4" w:themeColor="text2" w:themeTint="99"/>
          <w:sz w:val="28"/>
          <w:szCs w:val="28"/>
        </w:rPr>
      </w:pPr>
      <w:r>
        <w:rPr>
          <w:rFonts w:eastAsia="Times New Roman"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-457200</wp:posOffset>
            </wp:positionV>
            <wp:extent cx="1244600" cy="1238885"/>
            <wp:effectExtent l="19050" t="0" r="0" b="0"/>
            <wp:wrapTight wrapText="bothSides">
              <wp:wrapPolygon edited="0">
                <wp:start x="1322" y="0"/>
                <wp:lineTo x="-331" y="2325"/>
                <wp:lineTo x="-331" y="18932"/>
                <wp:lineTo x="331" y="21257"/>
                <wp:lineTo x="1322" y="21257"/>
                <wp:lineTo x="19837" y="21257"/>
                <wp:lineTo x="20829" y="21257"/>
                <wp:lineTo x="21490" y="18932"/>
                <wp:lineTo x="21490" y="2325"/>
                <wp:lineTo x="20829" y="332"/>
                <wp:lineTo x="19837" y="0"/>
                <wp:lineTo x="1322" y="0"/>
              </wp:wrapPolygon>
            </wp:wrapTight>
            <wp:docPr id="5" name="Picture 4" descr="347e12bc724556983d4645246b09ac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e12bc724556983d4645246b09ac31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38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4080">
        <w:rPr>
          <w:rFonts w:eastAsia="Times New Roman"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-377825</wp:posOffset>
            </wp:positionV>
            <wp:extent cx="1014095" cy="1136650"/>
            <wp:effectExtent l="19050" t="0" r="0" b="0"/>
            <wp:wrapTight wrapText="bothSides">
              <wp:wrapPolygon edited="0">
                <wp:start x="1623" y="0"/>
                <wp:lineTo x="-406" y="2534"/>
                <wp:lineTo x="-406" y="19187"/>
                <wp:lineTo x="812" y="21359"/>
                <wp:lineTo x="1623" y="21359"/>
                <wp:lineTo x="19477" y="21359"/>
                <wp:lineTo x="20288" y="21359"/>
                <wp:lineTo x="21505" y="19187"/>
                <wp:lineTo x="21505" y="2534"/>
                <wp:lineTo x="20694" y="362"/>
                <wp:lineTo x="19477" y="0"/>
                <wp:lineTo x="1623" y="0"/>
              </wp:wrapPolygon>
            </wp:wrapTight>
            <wp:docPr id="9" name="Picture 6" descr="green-ecology-concept-vect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ecology-concept-vector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4095" cy="113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441A" w:rsidRPr="007B4F9C">
        <w:rPr>
          <w:rFonts w:eastAsia="Times New Roman"/>
          <w:color w:val="548DD4" w:themeColor="text2" w:themeTint="99"/>
          <w:sz w:val="28"/>
          <w:szCs w:val="28"/>
        </w:rPr>
        <w:t>Calendarul evenimentelor ecologice de interes național, european și internațional</w:t>
      </w:r>
    </w:p>
    <w:p w:rsidR="00FA441A" w:rsidRPr="007B4F9C" w:rsidRDefault="00FA441A" w:rsidP="00FA441A">
      <w:pPr>
        <w:ind w:left="360"/>
        <w:jc w:val="both"/>
        <w:rPr>
          <w:rFonts w:eastAsia="Times New Roman"/>
          <w:color w:val="548DD4" w:themeColor="text2" w:themeTint="99"/>
          <w:sz w:val="28"/>
          <w:szCs w:val="28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11"/>
        <w:gridCol w:w="8095"/>
      </w:tblGrid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 Feb.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6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Zonelor Umede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6 Feb.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7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Rosiei Montane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27 Feb.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8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Internationala a Ursului Polar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5 Mar.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9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Eficientei Energetice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12 Mar.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10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Garzii Nationale de Mediu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15 Mar. -15 Apr.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11" w:history="1">
              <w:r w:rsidR="00FA441A" w:rsidRPr="007D10E9">
                <w:rPr>
                  <w:rStyle w:val="Hyperlink"/>
                  <w:color w:val="548DD4" w:themeColor="text2" w:themeTint="99"/>
                </w:rPr>
                <w:t>Luna Padurii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22 Mar.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12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Apei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23 Mar.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13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Meteorologiei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 Apr.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14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Pasarilor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17 Apr.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15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Sanatatii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22 Apr.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16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Pamantului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24 Apr.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17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Protectiei Animalelor de Laborator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10 Mai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18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Pasarilor si Arborilor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15 Mai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19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Internationala de Actiune pentru Clima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22 Mai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20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Internationala a Biodiversitatii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23 Mai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21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Parcurilor din Carpati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23 Mai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22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Broastelor Testoase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23 Mai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23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Impotriva Obezitatii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24 Mai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24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Europeana a Pasarilor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24 Mai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25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Europeana a Parcurilor Nationale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31 Mai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26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fara Tutun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5 Iun.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27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Mediului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8 Iun.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28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Oceanelor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15 Iun.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29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Internationala a Energiei Eoliene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17 Iun.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30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pentru Combaterea Desertificarii si Secetei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21 Iun.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31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Soarelui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29 Iun.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32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Dunarii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09 Aug.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33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Gradinilor Zoologice si a Parcurilor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16 Sept.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34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Internationala pentru Protectia Stratului de Ozon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18 Sept.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35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Geologilor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21 Sept.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36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Internationala a Pacii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22 Sept.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37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fara Masini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23 Sept.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38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Curateniei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25 Sept.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39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Internationala a Mediului Marin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26 Sept.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40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Muntilor Carpati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 Oct.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41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Habitatului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2 Oct.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42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Animalelor de Ferma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3 Oct.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43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Mersului pe Jos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4 Oct.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44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Animalelor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8 Oct.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45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pentru Reducerea Dezastrelor Naturale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16 Oct.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46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Mondiala a Alimentatiei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31 Oct.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426858">
            <w:pPr>
              <w:rPr>
                <w:color w:val="548DD4" w:themeColor="text2" w:themeTint="99"/>
                <w:sz w:val="24"/>
                <w:szCs w:val="24"/>
              </w:rPr>
            </w:pPr>
            <w:hyperlink r:id="rId47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Internationala a Marii Negre</w:t>
              </w:r>
            </w:hyperlink>
          </w:p>
        </w:tc>
      </w:tr>
      <w:tr w:rsidR="00FA441A" w:rsidRPr="007D10E9" w:rsidTr="0042685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FA441A" w:rsidP="00426858">
            <w:pPr>
              <w:rPr>
                <w:color w:val="548DD4" w:themeColor="text2" w:themeTint="99"/>
                <w:sz w:val="24"/>
                <w:szCs w:val="24"/>
              </w:rPr>
            </w:pPr>
            <w:r w:rsidRPr="007D10E9">
              <w:rPr>
                <w:color w:val="548DD4" w:themeColor="text2" w:themeTint="99"/>
              </w:rPr>
              <w:t>11 Dec.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441A" w:rsidRPr="007D10E9" w:rsidRDefault="00A87254" w:rsidP="00EC5ADE">
            <w:pPr>
              <w:rPr>
                <w:color w:val="548DD4" w:themeColor="text2" w:themeTint="99"/>
                <w:sz w:val="24"/>
                <w:szCs w:val="24"/>
              </w:rPr>
            </w:pPr>
            <w:hyperlink r:id="rId48" w:history="1">
              <w:r w:rsidR="00FA441A" w:rsidRPr="007D10E9">
                <w:rPr>
                  <w:rStyle w:val="Hyperlink"/>
                  <w:color w:val="548DD4" w:themeColor="text2" w:themeTint="99"/>
                </w:rPr>
                <w:t>Ziua Internationala a Muntilor</w:t>
              </w:r>
            </w:hyperlink>
          </w:p>
        </w:tc>
      </w:tr>
    </w:tbl>
    <w:p w:rsidR="00D311CE" w:rsidRDefault="00550D13" w:rsidP="00550D13"/>
    <w:sectPr w:rsidR="00D311CE" w:rsidSect="00550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441A"/>
    <w:rsid w:val="000E3F90"/>
    <w:rsid w:val="0034661C"/>
    <w:rsid w:val="00387117"/>
    <w:rsid w:val="005348E6"/>
    <w:rsid w:val="00550D13"/>
    <w:rsid w:val="005B27BD"/>
    <w:rsid w:val="00804080"/>
    <w:rsid w:val="00833C1C"/>
    <w:rsid w:val="00924552"/>
    <w:rsid w:val="00933A3F"/>
    <w:rsid w:val="00A61695"/>
    <w:rsid w:val="00A87254"/>
    <w:rsid w:val="00B63325"/>
    <w:rsid w:val="00C734D5"/>
    <w:rsid w:val="00C81C11"/>
    <w:rsid w:val="00DA1120"/>
    <w:rsid w:val="00DC2B9B"/>
    <w:rsid w:val="00EC5ADE"/>
    <w:rsid w:val="00FA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1A"/>
    <w:pPr>
      <w:ind w:left="0" w:firstLine="0"/>
      <w:jc w:val="left"/>
    </w:pPr>
    <w:rPr>
      <w:rFonts w:ascii="Times New Roman" w:eastAsiaTheme="minorEastAsia" w:hAnsi="Times New Roman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4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117"/>
    <w:rPr>
      <w:rFonts w:ascii="Tahoma" w:eastAsiaTheme="minorEastAsi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omagazin.ro/ziua-mondiala-a-meteorologiei/" TargetMode="External"/><Relationship Id="rId18" Type="http://schemas.openxmlformats.org/officeDocument/2006/relationships/hyperlink" Target="http://www.ecomagazin.ro/ziua-pasarilor-si-a-arborilor/" TargetMode="External"/><Relationship Id="rId26" Type="http://schemas.openxmlformats.org/officeDocument/2006/relationships/hyperlink" Target="http://www.ecomagazin.ro/ziua-fara-tutun/" TargetMode="External"/><Relationship Id="rId39" Type="http://schemas.openxmlformats.org/officeDocument/2006/relationships/hyperlink" Target="http://www.ecomagazin.ro/ziua-internationala-a-mediului-mar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comagazin.ro/23-mai-ziua-parcurilor-din-carpati/" TargetMode="External"/><Relationship Id="rId34" Type="http://schemas.openxmlformats.org/officeDocument/2006/relationships/hyperlink" Target="http://www.ecomagazin.ro/ziua-internationala-pentru-protectia-stratului-de-ozon-16-septembrie/" TargetMode="External"/><Relationship Id="rId42" Type="http://schemas.openxmlformats.org/officeDocument/2006/relationships/hyperlink" Target="http://www.ecomagazin.ro/2-octombrie-ziua-mondiala-a-animalelor-de-ferma/" TargetMode="External"/><Relationship Id="rId47" Type="http://schemas.openxmlformats.org/officeDocument/2006/relationships/hyperlink" Target="http://www.ecomagazin.ro/ziua-internationala-a-marii-negre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ecomagazin.ro/6-februarie-ziua-rosiei-montane/" TargetMode="External"/><Relationship Id="rId12" Type="http://schemas.openxmlformats.org/officeDocument/2006/relationships/hyperlink" Target="http://www.ecomagazin.ro/ziua-mondiala-a-apei/" TargetMode="External"/><Relationship Id="rId17" Type="http://schemas.openxmlformats.org/officeDocument/2006/relationships/hyperlink" Target="http://www.ecomagazin.ro/ziua-mondiala-a-protectiei-animalelor-de-laborator/" TargetMode="External"/><Relationship Id="rId25" Type="http://schemas.openxmlformats.org/officeDocument/2006/relationships/hyperlink" Target="http://www.ecomagazin.ro/24-mai-ziua-parcurilor-nationale/" TargetMode="External"/><Relationship Id="rId33" Type="http://schemas.openxmlformats.org/officeDocument/2006/relationships/hyperlink" Target="http://www.ecomagazin.ro/ziua-internationala-a-gradinilor-zoologice-si-parcurilor/" TargetMode="External"/><Relationship Id="rId38" Type="http://schemas.openxmlformats.org/officeDocument/2006/relationships/hyperlink" Target="http://www.ecomagazin.ro/ziua-curateniei/" TargetMode="External"/><Relationship Id="rId46" Type="http://schemas.openxmlformats.org/officeDocument/2006/relationships/hyperlink" Target="http://www.ecomagazin.ro/16-octombrie-ziua-mondiala-a-alimentatie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comagazin.ro/ziua-pamantului/" TargetMode="External"/><Relationship Id="rId20" Type="http://schemas.openxmlformats.org/officeDocument/2006/relationships/hyperlink" Target="http://www.ecomagazin.ro/ziua-internationala-a-biodiversitatii/" TargetMode="External"/><Relationship Id="rId29" Type="http://schemas.openxmlformats.org/officeDocument/2006/relationships/hyperlink" Target="http://www.ecomagazin.ro/15-iunie-ziua-internationala-a-energiei-eoliene/" TargetMode="External"/><Relationship Id="rId41" Type="http://schemas.openxmlformats.org/officeDocument/2006/relationships/hyperlink" Target="http://www.ecomagazin.ro/ziua-mondiala-a-habitatului-prima-zi-de-luni-din-octombri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comagazin.ro/ziua-mondiala-a-zonelor-umede/" TargetMode="External"/><Relationship Id="rId11" Type="http://schemas.openxmlformats.org/officeDocument/2006/relationships/hyperlink" Target="http://www.ecomagazin.ro/luna-padurii/" TargetMode="External"/><Relationship Id="rId24" Type="http://schemas.openxmlformats.org/officeDocument/2006/relationships/hyperlink" Target="http://www.ecomagazin.ro/ziua-europeana-a-pasarilor/" TargetMode="External"/><Relationship Id="rId32" Type="http://schemas.openxmlformats.org/officeDocument/2006/relationships/hyperlink" Target="http://www.ecomagazin.ro/ziua-dunarii/" TargetMode="External"/><Relationship Id="rId37" Type="http://schemas.openxmlformats.org/officeDocument/2006/relationships/hyperlink" Target="http://www.ecomagazin.ro/ziua-fara-masini/" TargetMode="External"/><Relationship Id="rId40" Type="http://schemas.openxmlformats.org/officeDocument/2006/relationships/hyperlink" Target="http://www.ecomagazin.ro/ziua-mondiala-a-muntilor-carpati/" TargetMode="External"/><Relationship Id="rId45" Type="http://schemas.openxmlformats.org/officeDocument/2006/relationships/hyperlink" Target="http://www.ecomagazin.ro/ziua-internationala-pentru-reducerea-dezastrelor-naturale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ecomagazin.ro/ziua-mondiala-a-sanatatii/" TargetMode="External"/><Relationship Id="rId23" Type="http://schemas.openxmlformats.org/officeDocument/2006/relationships/hyperlink" Target="http://www.ecomagazin.ro/23-mai-ziua-mondiala-impotriva-obezitatii/" TargetMode="External"/><Relationship Id="rId28" Type="http://schemas.openxmlformats.org/officeDocument/2006/relationships/hyperlink" Target="http://www.ecomagazin.ro/ziua-mondiala-a-oceanelor/" TargetMode="External"/><Relationship Id="rId36" Type="http://schemas.openxmlformats.org/officeDocument/2006/relationships/hyperlink" Target="http://www.ecomagazin.ro/21-septembrie-ziua-internationala-a-pacii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ecomagazin.ro/ziua-garzii-nationale-de-mediu-12-martie/" TargetMode="External"/><Relationship Id="rId19" Type="http://schemas.openxmlformats.org/officeDocument/2006/relationships/hyperlink" Target="http://www.ecomagazin.ro/ziua-internationala-de-actiune-pentru-clima/" TargetMode="External"/><Relationship Id="rId31" Type="http://schemas.openxmlformats.org/officeDocument/2006/relationships/hyperlink" Target="http://www.ecomagazin.ro/ziua-soarelui/" TargetMode="External"/><Relationship Id="rId44" Type="http://schemas.openxmlformats.org/officeDocument/2006/relationships/hyperlink" Target="http://www.ecomagazin.ro/ziua-mondiala-a-animalelor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ecomagazin.ro/5-martie-ziua-mondiala-a-eficientei-energetice/" TargetMode="External"/><Relationship Id="rId14" Type="http://schemas.openxmlformats.org/officeDocument/2006/relationships/hyperlink" Target="http://www.ecomagazin.ro/ziua-pasarilor/" TargetMode="External"/><Relationship Id="rId22" Type="http://schemas.openxmlformats.org/officeDocument/2006/relationships/hyperlink" Target="http://www.ecomagazin.ro/23-mai-ziua-mondiala-a-broastelor-testoase/" TargetMode="External"/><Relationship Id="rId27" Type="http://schemas.openxmlformats.org/officeDocument/2006/relationships/hyperlink" Target="http://www.ecomagazin.ro/ziua-mediului/" TargetMode="External"/><Relationship Id="rId30" Type="http://schemas.openxmlformats.org/officeDocument/2006/relationships/hyperlink" Target="http://www.ecomagazin.ro/ziua-mondiala-pentru-combaterea-desertificarii/" TargetMode="External"/><Relationship Id="rId35" Type="http://schemas.openxmlformats.org/officeDocument/2006/relationships/hyperlink" Target="http://www.ecomagazin.ro/ziua-mondiala-a-geologilor/" TargetMode="External"/><Relationship Id="rId43" Type="http://schemas.openxmlformats.org/officeDocument/2006/relationships/hyperlink" Target="http://www.ecomagazin.ro/3-octombrie-ziua-mondiala-a-mersului-pe-jos/" TargetMode="External"/><Relationship Id="rId48" Type="http://schemas.openxmlformats.org/officeDocument/2006/relationships/hyperlink" Target="http://www.ecomagazin.ro/11-decembrie-ziua-internationala-a-muntilor/" TargetMode="External"/><Relationship Id="rId8" Type="http://schemas.openxmlformats.org/officeDocument/2006/relationships/hyperlink" Target="http://www.ecomagazin.ro/27-februarie-ziua-internationala-a-ursului-po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739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Ella</cp:lastModifiedBy>
  <cp:revision>11</cp:revision>
  <dcterms:created xsi:type="dcterms:W3CDTF">2020-06-07T18:24:00Z</dcterms:created>
  <dcterms:modified xsi:type="dcterms:W3CDTF">2020-06-07T18:37:00Z</dcterms:modified>
</cp:coreProperties>
</file>